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DB56A1">
        <w:rPr>
          <w:rFonts w:ascii="ＭＳ ゴシック" w:eastAsia="ＭＳ ゴシック" w:hint="eastAsia"/>
          <w:spacing w:val="408"/>
          <w:kern w:val="0"/>
          <w:sz w:val="40"/>
          <w:fitText w:val="2835" w:id="-1556821504"/>
          <w:lang w:eastAsia="zh-TW"/>
        </w:rPr>
        <w:t>入札</w:t>
      </w:r>
      <w:r w:rsidRPr="00DB56A1">
        <w:rPr>
          <w:rFonts w:ascii="ＭＳ ゴシック" w:eastAsia="ＭＳ ゴシック" w:hint="eastAsia"/>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B56A1">
        <w:rPr>
          <w:rFonts w:ascii="ＭＳ ゴシック" w:eastAsia="ＭＳ ゴシック" w:hAnsi="ＭＳ ゴシック" w:hint="eastAsia"/>
          <w:spacing w:val="210"/>
          <w:kern w:val="0"/>
          <w:fitText w:val="1470" w:id="-1556821503"/>
        </w:rPr>
        <w:t>所在</w:t>
      </w:r>
      <w:r w:rsidRPr="00DB56A1">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DB56A1">
        <w:rPr>
          <w:rFonts w:ascii="ＭＳ ゴシック" w:eastAsia="ＭＳ ゴシック" w:hAnsi="ＭＳ ゴシック" w:hint="eastAsia"/>
          <w:spacing w:val="21"/>
          <w:kern w:val="0"/>
          <w:fitText w:val="1470" w:id="-1556821502"/>
        </w:rPr>
        <w:t>商号又は名</w:t>
      </w:r>
      <w:r w:rsidRPr="00DB56A1">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DB56A1">
        <w:rPr>
          <w:rFonts w:ascii="ＭＳ ゴシック" w:eastAsia="ＭＳ ゴシック" w:hAnsi="ＭＳ ゴシック" w:hint="eastAsia"/>
          <w:spacing w:val="21"/>
          <w:kern w:val="0"/>
          <w:fitText w:val="1470" w:id="-1556821501"/>
          <w:lang w:eastAsia="zh-TW"/>
        </w:rPr>
        <w:t>代表者職</w:t>
      </w:r>
      <w:r w:rsidR="00F64DF5" w:rsidRPr="00DB56A1">
        <w:rPr>
          <w:rFonts w:ascii="ＭＳ ゴシック" w:eastAsia="ＭＳ ゴシック" w:hAnsi="ＭＳ ゴシック" w:hint="eastAsia"/>
          <w:spacing w:val="21"/>
          <w:kern w:val="0"/>
          <w:fitText w:val="1470" w:id="-1556821501"/>
          <w:lang w:eastAsia="zh-TW"/>
        </w:rPr>
        <w:t>氏</w:t>
      </w:r>
      <w:r w:rsidR="00F64DF5" w:rsidRPr="00DB56A1">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6E86D6D1"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DB56A1" w:rsidRPr="00DB56A1">
        <w:rPr>
          <w:rFonts w:ascii="ＭＳ ゴシック" w:eastAsia="ＭＳ ゴシック" w:hAnsi="ＭＳ ゴシック" w:hint="eastAsia"/>
          <w:sz w:val="24"/>
          <w:szCs w:val="24"/>
        </w:rPr>
        <w:t>術中神経モニタリング装置</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5D8C"/>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B56A1"/>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212</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2025-07-31T00:30:00Z</dcterms:modified>
</cp:coreProperties>
</file>