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4A650719" w14:textId="77777777" w:rsidR="00B62427" w:rsidRDefault="001C380A" w:rsidP="00B62427">
      <w:pPr>
        <w:ind w:left="1680" w:hangingChars="800" w:hanging="1680"/>
        <w:rPr>
          <w:rFonts w:ascii="Century" w:eastAsia="ＭＳ 明朝" w:hAnsi="Century" w:cs="Times New Roman"/>
          <w:kern w:val="0"/>
          <w:szCs w:val="24"/>
          <w:u w:val="single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B62427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B62427" w:rsidRPr="00B62427">
        <w:rPr>
          <w:rFonts w:ascii="Century" w:eastAsia="ＭＳ 明朝" w:hAnsi="Century" w:cs="Times New Roman" w:hint="eastAsia"/>
          <w:kern w:val="0"/>
          <w:szCs w:val="24"/>
          <w:u w:val="single"/>
        </w:rPr>
        <w:t>附属病院</w:t>
      </w:r>
      <w:r w:rsidR="00B62427" w:rsidRPr="00B62427">
        <w:rPr>
          <w:rFonts w:ascii="Century" w:eastAsia="ＭＳ 明朝" w:hAnsi="Century" w:cs="Times New Roman" w:hint="eastAsia"/>
          <w:kern w:val="0"/>
          <w:szCs w:val="24"/>
          <w:u w:val="single"/>
        </w:rPr>
        <w:t>5</w:t>
      </w:r>
      <w:r w:rsidR="00B62427" w:rsidRPr="00B62427">
        <w:rPr>
          <w:rFonts w:ascii="Century" w:eastAsia="ＭＳ 明朝" w:hAnsi="Century" w:cs="Times New Roman" w:hint="eastAsia"/>
          <w:kern w:val="0"/>
          <w:szCs w:val="24"/>
          <w:u w:val="single"/>
        </w:rPr>
        <w:t>階吹抜、</w:t>
      </w:r>
      <w:r w:rsidR="00B62427" w:rsidRPr="00B62427">
        <w:rPr>
          <w:rFonts w:ascii="Century" w:eastAsia="ＭＳ 明朝" w:hAnsi="Century" w:cs="Times New Roman" w:hint="eastAsia"/>
          <w:kern w:val="0"/>
          <w:szCs w:val="24"/>
          <w:u w:val="single"/>
        </w:rPr>
        <w:t>B2</w:t>
      </w:r>
      <w:r w:rsidR="00B62427" w:rsidRPr="00B62427">
        <w:rPr>
          <w:rFonts w:ascii="Century" w:eastAsia="ＭＳ 明朝" w:hAnsi="Century" w:cs="Times New Roman" w:hint="eastAsia"/>
          <w:kern w:val="0"/>
          <w:szCs w:val="24"/>
          <w:u w:val="single"/>
        </w:rPr>
        <w:t>階・</w:t>
      </w:r>
      <w:r w:rsidR="00B62427" w:rsidRPr="00B62427">
        <w:rPr>
          <w:rFonts w:ascii="Century" w:eastAsia="ＭＳ 明朝" w:hAnsi="Century" w:cs="Times New Roman" w:hint="eastAsia"/>
          <w:kern w:val="0"/>
          <w:szCs w:val="24"/>
          <w:u w:val="single"/>
        </w:rPr>
        <w:t>B3</w:t>
      </w:r>
      <w:r w:rsidR="00B62427" w:rsidRPr="00B62427">
        <w:rPr>
          <w:rFonts w:ascii="Century" w:eastAsia="ＭＳ 明朝" w:hAnsi="Century" w:cs="Times New Roman" w:hint="eastAsia"/>
          <w:kern w:val="0"/>
          <w:szCs w:val="24"/>
          <w:u w:val="single"/>
        </w:rPr>
        <w:t>階駐車場防火シャッター用危害予防装置コード</w:t>
      </w:r>
    </w:p>
    <w:p w14:paraId="6677BECA" w14:textId="4E2DB426" w:rsidR="001664B1" w:rsidRPr="001664B1" w:rsidRDefault="00B62427" w:rsidP="00B62427">
      <w:pPr>
        <w:ind w:leftChars="800" w:left="1680"/>
        <w:rPr>
          <w:rFonts w:ascii="Century" w:eastAsia="ＭＳ 明朝" w:hAnsi="Century" w:cs="Times New Roman"/>
          <w:kern w:val="0"/>
          <w:szCs w:val="24"/>
        </w:rPr>
      </w:pPr>
      <w:r w:rsidRPr="00B62427">
        <w:rPr>
          <w:rFonts w:ascii="Century" w:eastAsia="ＭＳ 明朝" w:hAnsi="Century" w:cs="Times New Roman" w:hint="eastAsia"/>
          <w:kern w:val="0"/>
          <w:szCs w:val="24"/>
          <w:u w:val="single"/>
        </w:rPr>
        <w:t>リール他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B62427"/>
    <w:rsid w:val="00C01E66"/>
    <w:rsid w:val="00C6382E"/>
    <w:rsid w:val="00CB2435"/>
    <w:rsid w:val="00CF2670"/>
    <w:rsid w:val="00DA1C26"/>
    <w:rsid w:val="00DE5D23"/>
    <w:rsid w:val="00DF65BD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三島美奈子</cp:lastModifiedBy>
  <cp:revision>19</cp:revision>
  <cp:lastPrinted>2020-07-31T06:26:00Z</cp:lastPrinted>
  <dcterms:created xsi:type="dcterms:W3CDTF">2022-02-08T08:27:00Z</dcterms:created>
  <dcterms:modified xsi:type="dcterms:W3CDTF">2025-06-24T04:21:00Z</dcterms:modified>
</cp:coreProperties>
</file>